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E22F8" w14:textId="23911630" w:rsidR="00D42561" w:rsidRPr="003244B1" w:rsidRDefault="003244B1" w:rsidP="003244B1">
      <w:r>
        <w:rPr>
          <w:noProof/>
        </w:rPr>
        <w:drawing>
          <wp:inline distT="0" distB="0" distL="0" distR="0" wp14:anchorId="100CF20D" wp14:editId="674FA646">
            <wp:extent cx="5731510" cy="4516120"/>
            <wp:effectExtent l="0" t="0" r="2540" b="0"/>
            <wp:docPr id="1" name="Image 1" descr="Une image contenant tab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table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516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2561" w:rsidRPr="003244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4B1"/>
    <w:rsid w:val="003244B1"/>
    <w:rsid w:val="00D4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3832F"/>
  <w15:chartTrackingRefBased/>
  <w15:docId w15:val="{7167B41A-E61C-4570-AC88-BEAD8D422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GARNIER</dc:creator>
  <cp:keywords/>
  <dc:description/>
  <cp:lastModifiedBy>Stéphanie GARNIER</cp:lastModifiedBy>
  <cp:revision>1</cp:revision>
  <dcterms:created xsi:type="dcterms:W3CDTF">2021-12-01T15:18:00Z</dcterms:created>
  <dcterms:modified xsi:type="dcterms:W3CDTF">2021-12-01T15:19:00Z</dcterms:modified>
</cp:coreProperties>
</file>